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82" w:rsidRDefault="001E0682" w:rsidP="001E0682">
      <w:pPr>
        <w:ind w:left="284" w:right="-284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E0682" w:rsidRPr="00172BC0" w:rsidRDefault="001E0682" w:rsidP="001E0682">
      <w:pPr>
        <w:ind w:left="284" w:right="-284"/>
        <w:rPr>
          <w:rFonts w:ascii="Arial" w:hAnsi="Arial" w:cs="Arial"/>
          <w:b/>
          <w:sz w:val="32"/>
          <w:szCs w:val="32"/>
        </w:rPr>
      </w:pPr>
      <w:r w:rsidRPr="00172BC0">
        <w:rPr>
          <w:rFonts w:ascii="Arial" w:hAnsi="Arial" w:cs="Arial"/>
          <w:b/>
          <w:sz w:val="32"/>
          <w:szCs w:val="32"/>
        </w:rPr>
        <w:t>POLICÍA LOCAL DE MOLINA</w:t>
      </w:r>
      <w:r>
        <w:rPr>
          <w:rFonts w:ascii="Arial" w:hAnsi="Arial" w:cs="Arial"/>
          <w:b/>
          <w:sz w:val="32"/>
          <w:szCs w:val="32"/>
        </w:rPr>
        <w:t xml:space="preserve"> DE SEGURA.-</w:t>
      </w:r>
    </w:p>
    <w:p w:rsidR="001E0682" w:rsidRPr="00172BC0" w:rsidRDefault="001E0682" w:rsidP="001E0682">
      <w:pPr>
        <w:ind w:left="851" w:right="-284"/>
        <w:rPr>
          <w:rFonts w:ascii="Arial" w:hAnsi="Arial" w:cs="Arial"/>
        </w:rPr>
      </w:pPr>
    </w:p>
    <w:p w:rsidR="001E0682" w:rsidRPr="00172BC0" w:rsidRDefault="001E0682" w:rsidP="001E0682">
      <w:pPr>
        <w:ind w:left="851" w:right="-284"/>
        <w:rPr>
          <w:rFonts w:ascii="Arial" w:hAnsi="Arial" w:cs="Arial"/>
        </w:rPr>
      </w:pPr>
    </w:p>
    <w:p w:rsidR="001E0682" w:rsidRPr="00172BC0" w:rsidRDefault="001E0682" w:rsidP="001E0682">
      <w:pPr>
        <w:ind w:left="143" w:right="-284" w:firstLine="397"/>
        <w:rPr>
          <w:rFonts w:ascii="Arial" w:hAnsi="Arial" w:cs="Arial"/>
          <w:sz w:val="24"/>
          <w:szCs w:val="24"/>
        </w:rPr>
      </w:pPr>
      <w:r w:rsidRPr="00172BC0">
        <w:rPr>
          <w:rFonts w:ascii="Arial" w:hAnsi="Arial" w:cs="Arial"/>
          <w:b/>
          <w:sz w:val="24"/>
          <w:szCs w:val="24"/>
        </w:rPr>
        <w:t>Asunto:</w:t>
      </w:r>
      <w:r w:rsidR="0079565F">
        <w:rPr>
          <w:rFonts w:ascii="Arial" w:hAnsi="Arial" w:cs="Arial"/>
          <w:sz w:val="24"/>
          <w:szCs w:val="24"/>
        </w:rPr>
        <w:t xml:space="preserve"> Aviso por siniestro vial de vehículo fugado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E0682" w:rsidRDefault="001E0682" w:rsidP="001E0682">
      <w:pPr>
        <w:ind w:left="143" w:right="-284" w:firstLine="397"/>
        <w:rPr>
          <w:rFonts w:ascii="Arial" w:hAnsi="Arial" w:cs="Arial"/>
          <w:sz w:val="24"/>
          <w:szCs w:val="24"/>
        </w:rPr>
      </w:pPr>
      <w:r w:rsidRPr="00172BC0">
        <w:rPr>
          <w:rFonts w:ascii="Arial" w:hAnsi="Arial" w:cs="Arial"/>
          <w:b/>
          <w:sz w:val="24"/>
          <w:szCs w:val="24"/>
        </w:rPr>
        <w:t>Unidad:</w:t>
      </w:r>
      <w:r>
        <w:rPr>
          <w:rFonts w:ascii="Arial" w:hAnsi="Arial" w:cs="Arial"/>
          <w:sz w:val="24"/>
          <w:szCs w:val="24"/>
        </w:rPr>
        <w:t xml:space="preserve"> Policía Judicial de Tráfico. Grupo Atestados.</w:t>
      </w:r>
    </w:p>
    <w:p w:rsidR="001E0682" w:rsidRPr="00172BC0" w:rsidRDefault="001E0682" w:rsidP="001E0682">
      <w:pPr>
        <w:ind w:left="143" w:right="-284" w:firstLine="39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Exp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Pr="00816F2E">
        <w:rPr>
          <w:rFonts w:ascii="Arial" w:hAnsi="Arial" w:cs="Arial"/>
          <w:b/>
          <w:sz w:val="24"/>
          <w:szCs w:val="24"/>
        </w:rPr>
        <w:t xml:space="preserve"> </w:t>
      </w:r>
      <w:r w:rsidRPr="00172BC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463B">
        <w:rPr>
          <w:rFonts w:ascii="Arial" w:hAnsi="Arial" w:cs="Arial"/>
          <w:sz w:val="24"/>
          <w:szCs w:val="24"/>
        </w:rPr>
        <w:t>21</w:t>
      </w:r>
      <w:r w:rsidR="0079565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</w:t>
      </w:r>
      <w:r w:rsidR="00514173">
        <w:rPr>
          <w:rFonts w:ascii="Arial" w:hAnsi="Arial" w:cs="Arial"/>
          <w:sz w:val="24"/>
          <w:szCs w:val="24"/>
        </w:rPr>
        <w:t>2</w:t>
      </w:r>
      <w:r w:rsidR="00437A55">
        <w:rPr>
          <w:rFonts w:ascii="Arial" w:hAnsi="Arial" w:cs="Arial"/>
          <w:sz w:val="24"/>
          <w:szCs w:val="24"/>
        </w:rPr>
        <w:t>3</w:t>
      </w:r>
    </w:p>
    <w:p w:rsidR="001E0682" w:rsidRPr="00172BC0" w:rsidRDefault="001E0682" w:rsidP="001E0682">
      <w:pPr>
        <w:ind w:left="851" w:right="-6" w:firstLine="397"/>
        <w:jc w:val="both"/>
        <w:rPr>
          <w:rFonts w:ascii="Arial" w:hAnsi="Arial" w:cs="Arial"/>
          <w:sz w:val="24"/>
          <w:szCs w:val="24"/>
        </w:rPr>
      </w:pPr>
    </w:p>
    <w:p w:rsidR="0079565F" w:rsidRPr="008E7F74" w:rsidRDefault="0079565F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>Los</w:t>
      </w:r>
      <w:r w:rsidR="001E0682" w:rsidRPr="008E7F74">
        <w:rPr>
          <w:rFonts w:ascii="Arial" w:hAnsi="Arial" w:cs="Arial"/>
          <w:sz w:val="22"/>
          <w:szCs w:val="24"/>
        </w:rPr>
        <w:t xml:space="preserve"> </w:t>
      </w:r>
      <w:r w:rsidRPr="008E7F74">
        <w:rPr>
          <w:rFonts w:ascii="Arial" w:hAnsi="Arial" w:cs="Arial"/>
          <w:sz w:val="22"/>
          <w:szCs w:val="24"/>
        </w:rPr>
        <w:t>agentes</w:t>
      </w:r>
      <w:r w:rsidR="001E0682" w:rsidRPr="008E7F74">
        <w:rPr>
          <w:rFonts w:ascii="Arial" w:hAnsi="Arial" w:cs="Arial"/>
          <w:sz w:val="22"/>
          <w:szCs w:val="24"/>
        </w:rPr>
        <w:t xml:space="preserve"> con número</w:t>
      </w:r>
      <w:r w:rsidRPr="008E7F74">
        <w:rPr>
          <w:rFonts w:ascii="Arial" w:hAnsi="Arial" w:cs="Arial"/>
          <w:sz w:val="22"/>
          <w:szCs w:val="24"/>
        </w:rPr>
        <w:t>s</w:t>
      </w:r>
      <w:r w:rsidR="001E0682" w:rsidRPr="008E7F74">
        <w:rPr>
          <w:rFonts w:ascii="Arial" w:hAnsi="Arial" w:cs="Arial"/>
          <w:sz w:val="22"/>
          <w:szCs w:val="24"/>
        </w:rPr>
        <w:t xml:space="preserve"> profesional</w:t>
      </w:r>
      <w:r w:rsidRPr="008E7F74">
        <w:rPr>
          <w:rFonts w:ascii="Arial" w:hAnsi="Arial" w:cs="Arial"/>
          <w:sz w:val="22"/>
          <w:szCs w:val="24"/>
        </w:rPr>
        <w:t>es</w:t>
      </w:r>
      <w:r w:rsidR="001E0682" w:rsidRPr="008E7F74">
        <w:rPr>
          <w:rFonts w:ascii="Arial" w:hAnsi="Arial" w:cs="Arial"/>
          <w:sz w:val="22"/>
          <w:szCs w:val="24"/>
        </w:rPr>
        <w:t xml:space="preserve"> </w:t>
      </w:r>
      <w:r w:rsidR="00514173" w:rsidRPr="008E7F74">
        <w:rPr>
          <w:rFonts w:ascii="Arial" w:hAnsi="Arial" w:cs="Arial"/>
          <w:sz w:val="22"/>
          <w:szCs w:val="24"/>
        </w:rPr>
        <w:t>27009</w:t>
      </w:r>
      <w:r w:rsidRPr="008E7F74">
        <w:rPr>
          <w:rFonts w:ascii="Arial" w:hAnsi="Arial" w:cs="Arial"/>
          <w:sz w:val="22"/>
          <w:szCs w:val="24"/>
        </w:rPr>
        <w:t xml:space="preserve"> y 27088</w:t>
      </w:r>
      <w:r w:rsidR="001E0682" w:rsidRPr="008E7F74">
        <w:rPr>
          <w:rFonts w:ascii="Arial" w:hAnsi="Arial" w:cs="Arial"/>
          <w:sz w:val="22"/>
          <w:szCs w:val="24"/>
        </w:rPr>
        <w:t>, de la Policía Local de Molina de Segura, destinado en la Unidad de Policía Judicial de Tráfico,</w:t>
      </w:r>
      <w:r w:rsidRPr="008E7F74">
        <w:rPr>
          <w:rFonts w:ascii="Arial" w:hAnsi="Arial" w:cs="Arial"/>
          <w:sz w:val="22"/>
          <w:szCs w:val="24"/>
        </w:rPr>
        <w:t xml:space="preserve"> </w:t>
      </w:r>
      <w:r w:rsidRPr="008E7F74">
        <w:rPr>
          <w:rFonts w:ascii="Arial" w:hAnsi="Arial" w:cs="Arial"/>
          <w:b/>
          <w:sz w:val="22"/>
          <w:szCs w:val="24"/>
        </w:rPr>
        <w:t>EXPONEN</w:t>
      </w:r>
      <w:r w:rsidRPr="008E7F74">
        <w:rPr>
          <w:rFonts w:ascii="Arial" w:hAnsi="Arial" w:cs="Arial"/>
          <w:sz w:val="22"/>
          <w:szCs w:val="24"/>
        </w:rPr>
        <w:t>:</w:t>
      </w:r>
    </w:p>
    <w:p w:rsidR="0079565F" w:rsidRPr="008E7F74" w:rsidRDefault="0079565F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 xml:space="preserve">Que el día 25 de abril de 2023 sobre las 5:30 horas en la N-301 (Rotonda CC Vega Plaza) en Molina de Segura hubo un siniestro vial con dos vehículos implicados. Que uno de los implicados se </w:t>
      </w:r>
      <w:r w:rsidR="00C56920" w:rsidRPr="008E7F74">
        <w:rPr>
          <w:rFonts w:ascii="Arial" w:hAnsi="Arial" w:cs="Arial"/>
          <w:sz w:val="22"/>
          <w:szCs w:val="24"/>
        </w:rPr>
        <w:t>fugó</w:t>
      </w:r>
      <w:r w:rsidRPr="008E7F74">
        <w:rPr>
          <w:rFonts w:ascii="Arial" w:hAnsi="Arial" w:cs="Arial"/>
          <w:sz w:val="22"/>
          <w:szCs w:val="24"/>
        </w:rPr>
        <w:t xml:space="preserve"> del lugar del siniestro. Pudiendo los agentes solicitantes reconstruir los restos de</w:t>
      </w:r>
      <w:r w:rsidR="00290E8F" w:rsidRPr="008E7F74">
        <w:rPr>
          <w:rFonts w:ascii="Arial" w:hAnsi="Arial" w:cs="Arial"/>
          <w:sz w:val="22"/>
          <w:szCs w:val="24"/>
        </w:rPr>
        <w:t xml:space="preserve"> lo que parece ser</w:t>
      </w:r>
      <w:r w:rsidRPr="008E7F74">
        <w:rPr>
          <w:rFonts w:ascii="Arial" w:hAnsi="Arial" w:cs="Arial"/>
          <w:sz w:val="22"/>
          <w:szCs w:val="24"/>
        </w:rPr>
        <w:t xml:space="preserve"> un faro delantero izquierdo y </w:t>
      </w:r>
      <w:r w:rsidR="00290E8F" w:rsidRPr="008E7F74">
        <w:rPr>
          <w:rFonts w:ascii="Arial" w:hAnsi="Arial" w:cs="Arial"/>
          <w:sz w:val="22"/>
          <w:szCs w:val="24"/>
        </w:rPr>
        <w:t>así</w:t>
      </w:r>
      <w:r w:rsidRPr="008E7F74">
        <w:rPr>
          <w:rFonts w:ascii="Arial" w:hAnsi="Arial" w:cs="Arial"/>
          <w:sz w:val="22"/>
          <w:szCs w:val="24"/>
        </w:rPr>
        <w:t xml:space="preserve"> mismo</w:t>
      </w:r>
      <w:r w:rsidR="00290E8F" w:rsidRPr="008E7F74">
        <w:rPr>
          <w:rFonts w:ascii="Arial" w:hAnsi="Arial" w:cs="Arial"/>
          <w:sz w:val="22"/>
          <w:szCs w:val="24"/>
        </w:rPr>
        <w:t>,</w:t>
      </w:r>
      <w:r w:rsidRPr="008E7F74">
        <w:rPr>
          <w:rFonts w:ascii="Arial" w:hAnsi="Arial" w:cs="Arial"/>
          <w:sz w:val="22"/>
          <w:szCs w:val="24"/>
        </w:rPr>
        <w:t xml:space="preserve"> recoger </w:t>
      </w:r>
      <w:r w:rsidR="00290E8F" w:rsidRPr="008E7F74">
        <w:rPr>
          <w:rFonts w:ascii="Arial" w:hAnsi="Arial" w:cs="Arial"/>
          <w:sz w:val="22"/>
          <w:szCs w:val="24"/>
        </w:rPr>
        <w:t>otras partes de lo que pudiendo</w:t>
      </w:r>
      <w:r w:rsidRPr="008E7F74">
        <w:rPr>
          <w:rFonts w:ascii="Arial" w:hAnsi="Arial" w:cs="Arial"/>
          <w:sz w:val="22"/>
          <w:szCs w:val="24"/>
        </w:rPr>
        <w:t xml:space="preserve"> ser </w:t>
      </w:r>
      <w:r w:rsidR="00290E8F" w:rsidRPr="008E7F74">
        <w:rPr>
          <w:rFonts w:ascii="Arial" w:hAnsi="Arial" w:cs="Arial"/>
          <w:sz w:val="22"/>
          <w:szCs w:val="24"/>
        </w:rPr>
        <w:t xml:space="preserve">de una </w:t>
      </w:r>
      <w:r w:rsidRPr="008E7F74">
        <w:rPr>
          <w:rFonts w:ascii="Arial" w:hAnsi="Arial" w:cs="Arial"/>
          <w:sz w:val="22"/>
          <w:szCs w:val="24"/>
        </w:rPr>
        <w:t xml:space="preserve">aleta delantera izquierda y </w:t>
      </w:r>
      <w:r w:rsidR="00290E8F" w:rsidRPr="008E7F74">
        <w:rPr>
          <w:rFonts w:ascii="Arial" w:hAnsi="Arial" w:cs="Arial"/>
          <w:sz w:val="22"/>
          <w:szCs w:val="24"/>
        </w:rPr>
        <w:t xml:space="preserve">el </w:t>
      </w:r>
      <w:r w:rsidRPr="008E7F74">
        <w:rPr>
          <w:rFonts w:ascii="Arial" w:hAnsi="Arial" w:cs="Arial"/>
          <w:sz w:val="22"/>
          <w:szCs w:val="24"/>
        </w:rPr>
        <w:t>paragolpes.</w:t>
      </w:r>
    </w:p>
    <w:p w:rsidR="00C56920" w:rsidRPr="008E7F74" w:rsidRDefault="00C56920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>Consultado</w:t>
      </w:r>
      <w:r w:rsidR="0079565F" w:rsidRPr="008E7F74">
        <w:rPr>
          <w:rFonts w:ascii="Arial" w:hAnsi="Arial" w:cs="Arial"/>
          <w:sz w:val="22"/>
          <w:szCs w:val="24"/>
        </w:rPr>
        <w:t xml:space="preserve"> un concesionario oficial de la marca Renault nos hicieron saber que el faro pudiera pertenecer a un Renault </w:t>
      </w:r>
      <w:proofErr w:type="spellStart"/>
      <w:r w:rsidR="0079565F" w:rsidRPr="008E7F74">
        <w:rPr>
          <w:rFonts w:ascii="Arial" w:hAnsi="Arial" w:cs="Arial"/>
          <w:sz w:val="22"/>
          <w:szCs w:val="24"/>
        </w:rPr>
        <w:t>Megane</w:t>
      </w:r>
      <w:proofErr w:type="spellEnd"/>
      <w:r w:rsidR="0079565F" w:rsidRPr="008E7F74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79565F" w:rsidRPr="008E7F74">
        <w:rPr>
          <w:rFonts w:ascii="Arial" w:hAnsi="Arial" w:cs="Arial"/>
          <w:sz w:val="22"/>
          <w:szCs w:val="24"/>
        </w:rPr>
        <w:t>Scenic</w:t>
      </w:r>
      <w:proofErr w:type="spellEnd"/>
      <w:r w:rsidRPr="008E7F74">
        <w:rPr>
          <w:rFonts w:ascii="Arial" w:hAnsi="Arial" w:cs="Arial"/>
          <w:sz w:val="22"/>
          <w:szCs w:val="24"/>
        </w:rPr>
        <w:t xml:space="preserve"> dentro de la versión</w:t>
      </w:r>
      <w:r w:rsidR="00A459FF" w:rsidRPr="008E7F74">
        <w:rPr>
          <w:rFonts w:ascii="Arial" w:hAnsi="Arial" w:cs="Arial"/>
          <w:sz w:val="22"/>
          <w:szCs w:val="24"/>
        </w:rPr>
        <w:t xml:space="preserve"> 1 l</w:t>
      </w:r>
      <w:r w:rsidR="00290E8F" w:rsidRPr="008E7F74">
        <w:rPr>
          <w:rFonts w:ascii="Arial" w:hAnsi="Arial" w:cs="Arial"/>
          <w:sz w:val="22"/>
          <w:szCs w:val="24"/>
        </w:rPr>
        <w:t>a fase 2 (</w:t>
      </w:r>
      <w:proofErr w:type="spellStart"/>
      <w:r w:rsidR="00290E8F" w:rsidRPr="008E7F74">
        <w:rPr>
          <w:rFonts w:ascii="Arial" w:hAnsi="Arial" w:cs="Arial"/>
          <w:sz w:val="22"/>
          <w:szCs w:val="24"/>
        </w:rPr>
        <w:t>restyling</w:t>
      </w:r>
      <w:proofErr w:type="spellEnd"/>
      <w:r w:rsidR="00290E8F" w:rsidRPr="008E7F74">
        <w:rPr>
          <w:rFonts w:ascii="Arial" w:hAnsi="Arial" w:cs="Arial"/>
          <w:sz w:val="22"/>
          <w:szCs w:val="24"/>
        </w:rPr>
        <w:t>) con nú</w:t>
      </w:r>
      <w:r w:rsidRPr="008E7F74">
        <w:rPr>
          <w:rFonts w:ascii="Arial" w:hAnsi="Arial" w:cs="Arial"/>
          <w:sz w:val="22"/>
          <w:szCs w:val="24"/>
        </w:rPr>
        <w:t>mero de referencia 260600499R fabricado en los años 1999 a 2003. Respecto al color nos indicaron ser un verde manzana.</w:t>
      </w:r>
    </w:p>
    <w:p w:rsidR="00C56920" w:rsidRPr="008E7F74" w:rsidRDefault="00C56920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>En una empresa de repuestos nos comunicaron que ese faro delantero estaba referenciado con el siguiente número OEM-7701047604 y que las marcas que lo fabricaban eran las siguientes:</w:t>
      </w:r>
    </w:p>
    <w:p w:rsidR="00C56920" w:rsidRPr="008E7F74" w:rsidRDefault="00C56920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>PRASCO (GEIMEX) RN0314904.</w:t>
      </w:r>
    </w:p>
    <w:p w:rsidR="00C56920" w:rsidRPr="008E7F74" w:rsidRDefault="00C56920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>VALEO 087558.</w:t>
      </w:r>
    </w:p>
    <w:p w:rsidR="00C56920" w:rsidRPr="008E7F74" w:rsidRDefault="00C56920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>ALKAR 2741220.</w:t>
      </w:r>
    </w:p>
    <w:p w:rsidR="00C56920" w:rsidRPr="008E7F74" w:rsidRDefault="00C56920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>IPARLUX 11808101.</w:t>
      </w:r>
    </w:p>
    <w:p w:rsidR="0079565F" w:rsidRPr="008E7F74" w:rsidRDefault="00C56920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 xml:space="preserve">JUMASA 38014088. </w:t>
      </w:r>
    </w:p>
    <w:p w:rsidR="00290E8F" w:rsidRPr="008E7F74" w:rsidRDefault="00290E8F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 xml:space="preserve">Se pudo saber también que el color de las partes de paragolpes y aleta delantera </w:t>
      </w:r>
      <w:proofErr w:type="gramStart"/>
      <w:r w:rsidRPr="008E7F74">
        <w:rPr>
          <w:rFonts w:ascii="Arial" w:hAnsi="Arial" w:cs="Arial"/>
          <w:sz w:val="22"/>
          <w:szCs w:val="24"/>
        </w:rPr>
        <w:t>parecen</w:t>
      </w:r>
      <w:proofErr w:type="gramEnd"/>
      <w:r w:rsidRPr="008E7F74">
        <w:rPr>
          <w:rFonts w:ascii="Arial" w:hAnsi="Arial" w:cs="Arial"/>
          <w:sz w:val="22"/>
          <w:szCs w:val="24"/>
        </w:rPr>
        <w:t xml:space="preserve"> ser de vehículos de la marca Renault con código de color C99, conocido comercialmente como ABSINTHE EFFECT y numeración A252584 </w:t>
      </w:r>
      <w:r w:rsidR="00A459FF" w:rsidRPr="008E7F74">
        <w:rPr>
          <w:rFonts w:ascii="Arial" w:hAnsi="Arial" w:cs="Arial"/>
          <w:sz w:val="22"/>
          <w:szCs w:val="24"/>
        </w:rPr>
        <w:t>utilizado</w:t>
      </w:r>
      <w:r w:rsidRPr="008E7F74">
        <w:rPr>
          <w:rFonts w:ascii="Arial" w:hAnsi="Arial" w:cs="Arial"/>
          <w:sz w:val="22"/>
          <w:szCs w:val="24"/>
        </w:rPr>
        <w:t xml:space="preserve"> desde el año 2000 hasta el 2013. </w:t>
      </w:r>
    </w:p>
    <w:p w:rsidR="008E7F74" w:rsidRPr="008E7F74" w:rsidRDefault="008E7F74" w:rsidP="008E7F74">
      <w:pPr>
        <w:ind w:left="540" w:right="-6"/>
        <w:jc w:val="both"/>
        <w:rPr>
          <w:rFonts w:ascii="Arial" w:hAnsi="Arial" w:cs="Arial"/>
          <w:sz w:val="22"/>
          <w:szCs w:val="22"/>
        </w:rPr>
      </w:pPr>
      <w:r w:rsidRPr="008E7F74">
        <w:rPr>
          <w:rFonts w:ascii="Arial" w:hAnsi="Arial" w:cs="Arial"/>
          <w:sz w:val="22"/>
          <w:szCs w:val="22"/>
        </w:rPr>
        <w:t>Se adjuntan imágenes comparativas.</w:t>
      </w:r>
    </w:p>
    <w:p w:rsidR="008E7F74" w:rsidRDefault="008E7F74" w:rsidP="008E7F74">
      <w:pPr>
        <w:ind w:left="540"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8139F0" wp14:editId="43987684">
            <wp:extent cx="2573726" cy="1800000"/>
            <wp:effectExtent l="0" t="0" r="0" b="0"/>
            <wp:docPr id="7" name="Imagen 7" descr="C:\Users\48484383s\AppData\Local\Temp\489\1280px-Scenic_I_phase_II_ja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484383s\AppData\Local\Temp\489\1280px-Scenic_I_phase_II_jas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2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B0786FC" wp14:editId="7AD25400">
            <wp:extent cx="1350000" cy="1800000"/>
            <wp:effectExtent l="0" t="0" r="3175" b="0"/>
            <wp:docPr id="8" name="Imagen 8" descr="C:\Users\48484383s\AppData\Local\Microsoft\Windows\INetCache\Content.Word\IMG_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484383s\AppData\Local\Microsoft\Windows\INetCache\Content.Word\IMG_1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1ED77C3" wp14:editId="3E18661B">
            <wp:extent cx="1350000" cy="1800000"/>
            <wp:effectExtent l="0" t="0" r="3175" b="0"/>
            <wp:docPr id="12" name="Imagen 12" descr="C:\Users\48484383s\AppData\Local\Microsoft\Windows\INetCache\Content.Word\IMG_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8484383s\AppData\Local\Microsoft\Windows\INetCache\Content.Word\IMG_1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74" w:rsidRPr="008E7F74" w:rsidRDefault="008E7F74" w:rsidP="008E7F74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 xml:space="preserve">Vehículo nuevo.                               </w:t>
      </w:r>
      <w:r>
        <w:rPr>
          <w:rFonts w:ascii="Arial" w:hAnsi="Arial" w:cs="Arial"/>
          <w:sz w:val="22"/>
          <w:szCs w:val="24"/>
        </w:rPr>
        <w:t xml:space="preserve">        </w:t>
      </w:r>
      <w:r w:rsidRPr="008E7F74">
        <w:rPr>
          <w:rFonts w:ascii="Arial" w:hAnsi="Arial" w:cs="Arial"/>
          <w:sz w:val="22"/>
          <w:szCs w:val="24"/>
        </w:rPr>
        <w:t xml:space="preserve">   Resto del faro encontrado. </w:t>
      </w:r>
    </w:p>
    <w:p w:rsidR="008E7F74" w:rsidRPr="008E7F74" w:rsidRDefault="008E7F74" w:rsidP="001E0682">
      <w:pPr>
        <w:ind w:left="540" w:right="-6"/>
        <w:jc w:val="both"/>
        <w:rPr>
          <w:rFonts w:ascii="Arial" w:hAnsi="Arial" w:cs="Arial"/>
          <w:sz w:val="22"/>
          <w:szCs w:val="24"/>
        </w:rPr>
      </w:pPr>
    </w:p>
    <w:p w:rsidR="00C56920" w:rsidRPr="008E7F74" w:rsidRDefault="0079565F" w:rsidP="001E0682">
      <w:pPr>
        <w:ind w:left="540" w:right="-6"/>
        <w:jc w:val="both"/>
        <w:rPr>
          <w:rFonts w:ascii="Arial" w:hAnsi="Arial" w:cs="Arial"/>
          <w:b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 xml:space="preserve">Por lo que </w:t>
      </w:r>
      <w:r w:rsidR="001E0682" w:rsidRPr="008E7F74">
        <w:rPr>
          <w:rFonts w:ascii="Arial" w:hAnsi="Arial" w:cs="Arial"/>
          <w:b/>
          <w:sz w:val="22"/>
          <w:szCs w:val="24"/>
        </w:rPr>
        <w:t>SOLICITA</w:t>
      </w:r>
      <w:r w:rsidRPr="008E7F74">
        <w:rPr>
          <w:rFonts w:ascii="Arial" w:hAnsi="Arial" w:cs="Arial"/>
          <w:b/>
          <w:sz w:val="22"/>
          <w:szCs w:val="24"/>
        </w:rPr>
        <w:t>N</w:t>
      </w:r>
      <w:r w:rsidR="001E0682" w:rsidRPr="008E7F74">
        <w:rPr>
          <w:rFonts w:ascii="Arial" w:hAnsi="Arial" w:cs="Arial"/>
          <w:b/>
          <w:sz w:val="22"/>
          <w:szCs w:val="24"/>
        </w:rPr>
        <w:t xml:space="preserve"> </w:t>
      </w:r>
      <w:r w:rsidR="001E0682" w:rsidRPr="008E7F74">
        <w:rPr>
          <w:rFonts w:ascii="Arial" w:hAnsi="Arial" w:cs="Arial"/>
          <w:sz w:val="22"/>
          <w:szCs w:val="24"/>
        </w:rPr>
        <w:t>al responsable del fichero</w:t>
      </w:r>
      <w:r w:rsidR="001E0682" w:rsidRPr="008E7F74">
        <w:rPr>
          <w:rFonts w:ascii="Arial" w:hAnsi="Arial" w:cs="Arial"/>
          <w:b/>
          <w:sz w:val="22"/>
          <w:szCs w:val="24"/>
        </w:rPr>
        <w:t>:</w:t>
      </w:r>
      <w:r w:rsidR="00C56920" w:rsidRPr="008E7F74">
        <w:rPr>
          <w:rFonts w:ascii="Arial" w:hAnsi="Arial" w:cs="Arial"/>
          <w:b/>
          <w:sz w:val="22"/>
          <w:szCs w:val="24"/>
        </w:rPr>
        <w:t xml:space="preserve"> </w:t>
      </w:r>
    </w:p>
    <w:p w:rsidR="001E0682" w:rsidRPr="008E7F74" w:rsidRDefault="00C56920" w:rsidP="008E7F74">
      <w:pPr>
        <w:ind w:left="540" w:right="-6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>Que de conocimiento a las empresas asociadas a FREMM de los hechos acaecidos por si desde la fecha del siniestro (25 de abril de 2023) o m</w:t>
      </w:r>
      <w:r w:rsidR="00A459FF" w:rsidRPr="008E7F74">
        <w:rPr>
          <w:rFonts w:ascii="Arial" w:hAnsi="Arial" w:cs="Arial"/>
          <w:sz w:val="22"/>
          <w:szCs w:val="24"/>
        </w:rPr>
        <w:t>á</w:t>
      </w:r>
      <w:r w:rsidRPr="008E7F74">
        <w:rPr>
          <w:rFonts w:ascii="Arial" w:hAnsi="Arial" w:cs="Arial"/>
          <w:sz w:val="22"/>
          <w:szCs w:val="24"/>
        </w:rPr>
        <w:t>s adelante alguna persona quisiera obtener las piezas descritas</w:t>
      </w:r>
      <w:r w:rsidR="008E7F74" w:rsidRPr="008E7F74">
        <w:rPr>
          <w:rFonts w:ascii="Arial" w:hAnsi="Arial" w:cs="Arial"/>
          <w:sz w:val="22"/>
          <w:szCs w:val="24"/>
        </w:rPr>
        <w:t xml:space="preserve"> con el fin de poder esclarecer las posibles responsabilidades penales de la persona que se fugo del lugar del siniestro con resultado de lesiones.</w:t>
      </w:r>
      <w:r w:rsidR="008E7F74" w:rsidRPr="008E7F74">
        <w:rPr>
          <w:rFonts w:ascii="Arial" w:hAnsi="Arial" w:cs="Arial"/>
          <w:b/>
          <w:sz w:val="22"/>
          <w:szCs w:val="24"/>
        </w:rPr>
        <w:t xml:space="preserve"> </w:t>
      </w:r>
    </w:p>
    <w:p w:rsidR="001E0682" w:rsidRPr="008E7F74" w:rsidRDefault="001E0682" w:rsidP="001E0682">
      <w:pPr>
        <w:ind w:left="851" w:right="-284" w:firstLine="397"/>
        <w:jc w:val="both"/>
        <w:rPr>
          <w:rFonts w:ascii="Arial" w:hAnsi="Arial" w:cs="Arial"/>
          <w:sz w:val="22"/>
          <w:szCs w:val="24"/>
        </w:rPr>
      </w:pPr>
    </w:p>
    <w:p w:rsidR="001E0682" w:rsidRPr="008E7F74" w:rsidRDefault="00721872" w:rsidP="001E0682">
      <w:pPr>
        <w:ind w:left="851" w:right="-284" w:firstLine="397"/>
        <w:rPr>
          <w:rFonts w:ascii="Arial" w:hAnsi="Arial" w:cs="Arial"/>
          <w:sz w:val="22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7BB77A5E" wp14:editId="48DE644E">
            <wp:simplePos x="0" y="0"/>
            <wp:positionH relativeFrom="column">
              <wp:posOffset>3545840</wp:posOffset>
            </wp:positionH>
            <wp:positionV relativeFrom="paragraph">
              <wp:posOffset>45456</wp:posOffset>
            </wp:positionV>
            <wp:extent cx="1316990" cy="1590675"/>
            <wp:effectExtent l="0" t="0" r="0" b="0"/>
            <wp:wrapNone/>
            <wp:docPr id="30" name="Imagen 30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682" w:rsidRPr="008E7F74">
        <w:rPr>
          <w:rFonts w:ascii="Arial" w:hAnsi="Arial" w:cs="Arial"/>
          <w:sz w:val="22"/>
          <w:szCs w:val="24"/>
        </w:rPr>
        <w:t xml:space="preserve">En Molina de Segura (Murcia) a </w:t>
      </w:r>
      <w:r>
        <w:rPr>
          <w:rFonts w:ascii="Arial" w:hAnsi="Arial" w:cs="Arial"/>
          <w:sz w:val="22"/>
          <w:szCs w:val="24"/>
        </w:rPr>
        <w:t>2</w:t>
      </w:r>
      <w:r w:rsidR="001E0682" w:rsidRPr="008E7F74"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juni</w:t>
      </w:r>
      <w:r w:rsidR="0082463B" w:rsidRPr="008E7F74">
        <w:rPr>
          <w:rFonts w:ascii="Arial" w:hAnsi="Arial" w:cs="Arial"/>
          <w:sz w:val="22"/>
          <w:szCs w:val="24"/>
        </w:rPr>
        <w:t>o</w:t>
      </w:r>
      <w:r w:rsidR="001E0682" w:rsidRPr="008E7F74">
        <w:rPr>
          <w:rFonts w:ascii="Arial" w:hAnsi="Arial" w:cs="Arial"/>
          <w:sz w:val="22"/>
          <w:szCs w:val="24"/>
        </w:rPr>
        <w:t xml:space="preserve"> de 20</w:t>
      </w:r>
      <w:r w:rsidR="00514173" w:rsidRPr="008E7F74">
        <w:rPr>
          <w:rFonts w:ascii="Arial" w:hAnsi="Arial" w:cs="Arial"/>
          <w:sz w:val="22"/>
          <w:szCs w:val="24"/>
        </w:rPr>
        <w:t>23</w:t>
      </w:r>
      <w:r w:rsidR="001E0682" w:rsidRPr="008E7F74">
        <w:rPr>
          <w:rFonts w:ascii="Arial" w:hAnsi="Arial" w:cs="Arial"/>
          <w:sz w:val="22"/>
          <w:szCs w:val="24"/>
        </w:rPr>
        <w:t>.</w:t>
      </w:r>
      <w:r w:rsidRPr="00721872">
        <w:rPr>
          <w:noProof/>
          <w:sz w:val="24"/>
        </w:rPr>
        <w:t xml:space="preserve"> </w:t>
      </w:r>
    </w:p>
    <w:p w:rsidR="001E0682" w:rsidRPr="008E7F74" w:rsidRDefault="00721872" w:rsidP="001E0682">
      <w:pPr>
        <w:ind w:left="851" w:right="-284" w:firstLine="397"/>
        <w:rPr>
          <w:rFonts w:ascii="Arial" w:hAnsi="Arial" w:cs="Arial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833BAD4" wp14:editId="13932133">
            <wp:simplePos x="0" y="0"/>
            <wp:positionH relativeFrom="column">
              <wp:posOffset>2271395</wp:posOffset>
            </wp:positionH>
            <wp:positionV relativeFrom="paragraph">
              <wp:posOffset>-5715</wp:posOffset>
            </wp:positionV>
            <wp:extent cx="1114425" cy="1205865"/>
            <wp:effectExtent l="0" t="0" r="952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32FF6D84" wp14:editId="0C192657">
            <wp:simplePos x="0" y="0"/>
            <wp:positionH relativeFrom="column">
              <wp:posOffset>657225</wp:posOffset>
            </wp:positionH>
            <wp:positionV relativeFrom="paragraph">
              <wp:posOffset>-5715</wp:posOffset>
            </wp:positionV>
            <wp:extent cx="1757045" cy="103695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682" w:rsidRPr="008E7F74" w:rsidRDefault="006761EA" w:rsidP="006761EA">
      <w:pPr>
        <w:ind w:left="567" w:right="-284" w:firstLine="567"/>
        <w:jc w:val="both"/>
        <w:rPr>
          <w:rFonts w:ascii="Arial" w:hAnsi="Arial" w:cs="Arial"/>
          <w:sz w:val="22"/>
          <w:szCs w:val="24"/>
        </w:rPr>
      </w:pPr>
      <w:r w:rsidRPr="008E7F74">
        <w:rPr>
          <w:rFonts w:ascii="Arial" w:hAnsi="Arial" w:cs="Arial"/>
          <w:sz w:val="22"/>
          <w:szCs w:val="24"/>
        </w:rPr>
        <w:t xml:space="preserve">                  </w:t>
      </w:r>
      <w:r w:rsidR="001E0682" w:rsidRPr="008E7F74">
        <w:rPr>
          <w:rFonts w:ascii="Arial" w:hAnsi="Arial" w:cs="Arial"/>
          <w:sz w:val="22"/>
          <w:szCs w:val="24"/>
        </w:rPr>
        <w:t xml:space="preserve">Agente </w:t>
      </w:r>
      <w:r w:rsidR="00514173" w:rsidRPr="008E7F74">
        <w:rPr>
          <w:rFonts w:ascii="Arial" w:hAnsi="Arial" w:cs="Arial"/>
          <w:sz w:val="22"/>
          <w:szCs w:val="24"/>
        </w:rPr>
        <w:t>27009</w:t>
      </w:r>
      <w:r w:rsidRPr="008E7F74">
        <w:rPr>
          <w:rFonts w:ascii="Arial" w:hAnsi="Arial" w:cs="Arial"/>
          <w:sz w:val="22"/>
          <w:szCs w:val="24"/>
        </w:rPr>
        <w:t xml:space="preserve">.-              </w:t>
      </w:r>
      <w:r w:rsidR="00721872">
        <w:rPr>
          <w:rFonts w:ascii="Arial" w:hAnsi="Arial" w:cs="Arial"/>
          <w:sz w:val="22"/>
          <w:szCs w:val="24"/>
        </w:rPr>
        <w:t xml:space="preserve">        </w:t>
      </w:r>
      <w:r w:rsidRPr="008E7F74">
        <w:rPr>
          <w:rFonts w:ascii="Arial" w:hAnsi="Arial" w:cs="Arial"/>
          <w:sz w:val="22"/>
          <w:szCs w:val="24"/>
        </w:rPr>
        <w:t xml:space="preserve"> Agente 27088</w:t>
      </w:r>
      <w:r w:rsidR="001E0682" w:rsidRPr="008E7F74">
        <w:rPr>
          <w:rFonts w:ascii="Arial" w:hAnsi="Arial" w:cs="Arial"/>
          <w:sz w:val="22"/>
          <w:szCs w:val="24"/>
        </w:rPr>
        <w:t>.-</w:t>
      </w:r>
    </w:p>
    <w:p w:rsidR="00DE05B3" w:rsidRDefault="00DE05B3" w:rsidP="001E0682">
      <w:pPr>
        <w:ind w:firstLine="397"/>
      </w:pPr>
    </w:p>
    <w:p w:rsidR="001E0682" w:rsidRPr="001E0682" w:rsidRDefault="00F80F04" w:rsidP="00F80F04">
      <w:pPr>
        <w:ind w:left="1247" w:firstLine="397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EE9742" wp14:editId="2F2DC0E7">
            <wp:simplePos x="0" y="0"/>
            <wp:positionH relativeFrom="column">
              <wp:posOffset>1651635</wp:posOffset>
            </wp:positionH>
            <wp:positionV relativeFrom="paragraph">
              <wp:posOffset>7186295</wp:posOffset>
            </wp:positionV>
            <wp:extent cx="2225040" cy="1562100"/>
            <wp:effectExtent l="0" t="0" r="381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6000"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94E3669" wp14:editId="188A217B">
            <wp:simplePos x="0" y="0"/>
            <wp:positionH relativeFrom="column">
              <wp:posOffset>1651635</wp:posOffset>
            </wp:positionH>
            <wp:positionV relativeFrom="paragraph">
              <wp:posOffset>7186295</wp:posOffset>
            </wp:positionV>
            <wp:extent cx="2225040" cy="1562100"/>
            <wp:effectExtent l="0" t="0" r="381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6000"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331C2B" wp14:editId="71CC3EBD">
            <wp:simplePos x="0" y="0"/>
            <wp:positionH relativeFrom="column">
              <wp:posOffset>1651635</wp:posOffset>
            </wp:positionH>
            <wp:positionV relativeFrom="paragraph">
              <wp:posOffset>7186295</wp:posOffset>
            </wp:positionV>
            <wp:extent cx="2225040" cy="1562100"/>
            <wp:effectExtent l="0" t="0" r="381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6000"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0682" w:rsidRPr="001E0682">
      <w:headerReference w:type="default" r:id="rId14"/>
      <w:footerReference w:type="default" r:id="rId15"/>
      <w:pgSz w:w="11906" w:h="16838" w:code="9"/>
      <w:pgMar w:top="851" w:right="567" w:bottom="851" w:left="1985" w:header="720" w:footer="349" w:gutter="0"/>
      <w:pgBorders>
        <w:lef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20" w:rsidRDefault="00C56920">
      <w:r>
        <w:separator/>
      </w:r>
    </w:p>
  </w:endnote>
  <w:endnote w:type="continuationSeparator" w:id="0">
    <w:p w:rsidR="00C56920" w:rsidRDefault="00C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20" w:rsidRDefault="00C56920">
    <w:pPr>
      <w:pStyle w:val="Piedepgina"/>
      <w:jc w:val="center"/>
      <w:rPr>
        <w:sz w:val="16"/>
      </w:rPr>
    </w:pPr>
    <w:r>
      <w:rPr>
        <w:sz w:val="16"/>
      </w:rPr>
      <w:t xml:space="preserve">Avda. de Madrid nº </w:t>
    </w:r>
    <w:smartTag w:uri="urn:schemas-microsoft-com:office:smarttags" w:element="metricconverter">
      <w:smartTagPr>
        <w:attr w:name="ProductID" w:val="44. C"/>
      </w:smartTagPr>
      <w:r>
        <w:rPr>
          <w:sz w:val="16"/>
        </w:rPr>
        <w:t>44. C</w:t>
      </w:r>
    </w:smartTag>
    <w:r>
      <w:rPr>
        <w:sz w:val="16"/>
      </w:rPr>
      <w:t xml:space="preserve">.P. 30500 – Centralita: 968 939900. Fax: 868919153. Atestados ext. 2 </w:t>
    </w:r>
  </w:p>
  <w:p w:rsidR="00C56920" w:rsidRDefault="00633DF1">
    <w:pPr>
      <w:pStyle w:val="Piedepgina"/>
      <w:jc w:val="center"/>
    </w:pPr>
    <w:hyperlink r:id="rId1" w:history="1">
      <w:r w:rsidR="00C56920" w:rsidRPr="00DB00A5">
        <w:rPr>
          <w:rStyle w:val="Hipervnculo"/>
        </w:rPr>
        <w:t>http://www.molinadesegura.es/policia</w:t>
      </w:r>
    </w:hyperlink>
    <w:r w:rsidR="00C56920">
      <w:t xml:space="preserve"> - E-mail: atestados@molinadesegura.es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20" w:rsidRDefault="00C56920">
      <w:r>
        <w:separator/>
      </w:r>
    </w:p>
  </w:footnote>
  <w:footnote w:type="continuationSeparator" w:id="0">
    <w:p w:rsidR="00C56920" w:rsidRDefault="00C5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20" w:rsidRDefault="00C56920">
    <w:pPr>
      <w:ind w:left="360" w:right="354"/>
      <w:jc w:val="center"/>
      <w:rPr>
        <w:rFonts w:ascii="Courier New" w:hAnsi="Courier New"/>
        <w:sz w:val="22"/>
      </w:rPr>
    </w:pPr>
    <w:r>
      <w:rPr>
        <w:rFonts w:ascii="Courier New" w:hAnsi="Courier Ne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-1156970</wp:posOffset>
              </wp:positionH>
              <wp:positionV relativeFrom="paragraph">
                <wp:posOffset>88265</wp:posOffset>
              </wp:positionV>
              <wp:extent cx="1042670" cy="1290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29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920" w:rsidRDefault="00C5692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59790" cy="1200785"/>
                                <wp:effectExtent l="0" t="0" r="0" b="0"/>
                                <wp:docPr id="6" name="Imagen 3" descr="C:\Atestaki\escudo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Atestaki\escudo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9790" cy="1200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91.1pt;margin-top:6.95pt;width:82.1pt;height:10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" filled="f" stroked="f" strokecolor="white">
              <v:textbox>
                <w:txbxContent>
                  <w:p w:rsidR="00C56920" w:rsidRDefault="00C5692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59790" cy="1200785"/>
                          <wp:effectExtent l="0" t="0" r="0" b="0"/>
                          <wp:docPr id="6" name="Imagen 3" descr="C:\Atestaki\escudo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Atestaki\escudo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link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9790" cy="1200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ourier New" w:hAnsi="Courier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-1158240</wp:posOffset>
              </wp:positionH>
              <wp:positionV relativeFrom="paragraph">
                <wp:posOffset>1443355</wp:posOffset>
              </wp:positionV>
              <wp:extent cx="1043940" cy="609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920" w:rsidRDefault="00C5692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506095"/>
                                <wp:effectExtent l="0" t="0" r="3175" b="8255"/>
                                <wp:docPr id="5" name="Imagen 1" descr="C:\Atestaki\escudorotulo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Atestaki\escudorotulo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506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56920" w:rsidRDefault="00C5692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506095"/>
                                <wp:effectExtent l="0" t="0" r="3175" b="8255"/>
                                <wp:docPr id="4" name="Imagen 2" descr="C:\Atestaki\escudorotulo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Atestaki\escudorotulo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506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91.2pt;margin-top:113.65pt;width:82.2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" filled="f" stroked="f" strokecolor="white">
              <v:textbox>
                <w:txbxContent>
                  <w:p w:rsidR="00C56920" w:rsidRDefault="00C5692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35025" cy="506095"/>
                          <wp:effectExtent l="0" t="0" r="3175" b="8255"/>
                          <wp:docPr id="5" name="Imagen 1" descr="C:\Atestaki\escudorotulo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Atestaki\escudorotulo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506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6920" w:rsidRDefault="00C5692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35025" cy="506095"/>
                          <wp:effectExtent l="0" t="0" r="3175" b="8255"/>
                          <wp:docPr id="4" name="Imagen 2" descr="C:\Atestaki\escudorotulo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Atestaki\escudorotulo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506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ourier New" w:hAnsi="Courier New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-1040130</wp:posOffset>
              </wp:positionH>
              <wp:positionV relativeFrom="paragraph">
                <wp:posOffset>1443355</wp:posOffset>
              </wp:positionV>
              <wp:extent cx="81153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1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A7F8C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9pt,113.65pt" to="-18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4qEgIAACc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7710"/>
    <w:multiLevelType w:val="singleLevel"/>
    <w:tmpl w:val="07BE7D8E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B241E2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1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7B599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CB19F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010EB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EF12D7"/>
    <w:multiLevelType w:val="singleLevel"/>
    <w:tmpl w:val="0ECE5B64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DDC4440"/>
    <w:multiLevelType w:val="singleLevel"/>
    <w:tmpl w:val="3F7A804C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F512BF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73"/>
    <w:rsid w:val="000254DD"/>
    <w:rsid w:val="0007244C"/>
    <w:rsid w:val="000A27D8"/>
    <w:rsid w:val="00103B22"/>
    <w:rsid w:val="0012302A"/>
    <w:rsid w:val="00125E5D"/>
    <w:rsid w:val="00155E32"/>
    <w:rsid w:val="00176C18"/>
    <w:rsid w:val="001C4A36"/>
    <w:rsid w:val="001E0682"/>
    <w:rsid w:val="00234A73"/>
    <w:rsid w:val="0024739C"/>
    <w:rsid w:val="00290E8F"/>
    <w:rsid w:val="002D47CB"/>
    <w:rsid w:val="003948A9"/>
    <w:rsid w:val="00397B9A"/>
    <w:rsid w:val="0041136B"/>
    <w:rsid w:val="00437A55"/>
    <w:rsid w:val="00482C4A"/>
    <w:rsid w:val="004A2BC0"/>
    <w:rsid w:val="004B5518"/>
    <w:rsid w:val="004E60AB"/>
    <w:rsid w:val="004F693D"/>
    <w:rsid w:val="00514173"/>
    <w:rsid w:val="0056540C"/>
    <w:rsid w:val="005A2AF8"/>
    <w:rsid w:val="005D5E2B"/>
    <w:rsid w:val="006026E6"/>
    <w:rsid w:val="00633DF1"/>
    <w:rsid w:val="006761EA"/>
    <w:rsid w:val="00701D5F"/>
    <w:rsid w:val="00715E38"/>
    <w:rsid w:val="00721872"/>
    <w:rsid w:val="00766569"/>
    <w:rsid w:val="0079565F"/>
    <w:rsid w:val="007A4BA1"/>
    <w:rsid w:val="00822A3D"/>
    <w:rsid w:val="0082463B"/>
    <w:rsid w:val="00834539"/>
    <w:rsid w:val="0084300E"/>
    <w:rsid w:val="00860CB3"/>
    <w:rsid w:val="008E73FE"/>
    <w:rsid w:val="008E7F74"/>
    <w:rsid w:val="00934988"/>
    <w:rsid w:val="0095434A"/>
    <w:rsid w:val="009D13D2"/>
    <w:rsid w:val="009D3A41"/>
    <w:rsid w:val="009E73F0"/>
    <w:rsid w:val="009F5981"/>
    <w:rsid w:val="00A034A5"/>
    <w:rsid w:val="00A459FF"/>
    <w:rsid w:val="00A61E56"/>
    <w:rsid w:val="00AE7A2E"/>
    <w:rsid w:val="00AF79CB"/>
    <w:rsid w:val="00B057F1"/>
    <w:rsid w:val="00B51168"/>
    <w:rsid w:val="00B82309"/>
    <w:rsid w:val="00C35CA1"/>
    <w:rsid w:val="00C51E08"/>
    <w:rsid w:val="00C56920"/>
    <w:rsid w:val="00CA44BC"/>
    <w:rsid w:val="00CE6CB7"/>
    <w:rsid w:val="00D06284"/>
    <w:rsid w:val="00D51AC0"/>
    <w:rsid w:val="00DB5D7B"/>
    <w:rsid w:val="00DE05B3"/>
    <w:rsid w:val="00DF6F8A"/>
    <w:rsid w:val="00E30FD9"/>
    <w:rsid w:val="00E32230"/>
    <w:rsid w:val="00E6699F"/>
    <w:rsid w:val="00E8733F"/>
    <w:rsid w:val="00EB128D"/>
    <w:rsid w:val="00EB75A9"/>
    <w:rsid w:val="00EC43F2"/>
    <w:rsid w:val="00EE20EC"/>
    <w:rsid w:val="00EF2B3A"/>
    <w:rsid w:val="00F717A7"/>
    <w:rsid w:val="00F7632D"/>
    <w:rsid w:val="00F80F04"/>
    <w:rsid w:val="00FC7AFB"/>
    <w:rsid w:val="00FF54C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docId w15:val="{9D5B5B94-B269-4814-9987-3F3AC43C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82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ind w:right="534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sz w:val="18"/>
    </w:rPr>
  </w:style>
  <w:style w:type="paragraph" w:styleId="Textoindependiente2">
    <w:name w:val="Body Text 2"/>
    <w:basedOn w:val="Normal"/>
    <w:pPr>
      <w:jc w:val="center"/>
    </w:pPr>
    <w:rPr>
      <w:rFonts w:ascii="Comic Sans MS" w:hAnsi="Comic Sans MS"/>
      <w:sz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3">
    <w:name w:val="Body Text 3"/>
    <w:basedOn w:val="Normal"/>
    <w:pPr>
      <w:ind w:right="534"/>
      <w:jc w:val="both"/>
    </w:pPr>
    <w:rPr>
      <w:b/>
      <w:sz w:val="24"/>
      <w:u w:val="single"/>
    </w:rPr>
  </w:style>
  <w:style w:type="paragraph" w:styleId="Textodebloque">
    <w:name w:val="Block Text"/>
    <w:basedOn w:val="Normal"/>
    <w:pPr>
      <w:ind w:left="708" w:right="534" w:firstLine="708"/>
      <w:jc w:val="both"/>
    </w:pPr>
    <w:rPr>
      <w:sz w:val="24"/>
    </w:rPr>
  </w:style>
  <w:style w:type="paragraph" w:styleId="Puesto">
    <w:name w:val="Title"/>
    <w:basedOn w:val="Normal"/>
    <w:qFormat/>
    <w:pPr>
      <w:jc w:val="center"/>
    </w:pPr>
    <w:rPr>
      <w:b/>
      <w:sz w:val="24"/>
      <w:u w:val="single"/>
    </w:rPr>
  </w:style>
  <w:style w:type="paragraph" w:styleId="Textodeglobo">
    <w:name w:val="Balloon Text"/>
    <w:basedOn w:val="Normal"/>
    <w:link w:val="TextodegloboCar"/>
    <w:rsid w:val="00437A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7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linadesegura.es/polic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Atestaki\escudorotulo.bmp" TargetMode="External"/><Relationship Id="rId1" Type="http://schemas.openxmlformats.org/officeDocument/2006/relationships/image" Target="file:///C:\Atestaki\escudo.b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Atestaki.- Aplicación para Atestados by Carris</vt:lpstr>
    </vt:vector>
  </TitlesOfParts>
  <Company>Personal</Company>
  <LinksUpToDate>false</LinksUpToDate>
  <CharactersWithSpaces>2249</CharactersWithSpaces>
  <SharedDoc>false</SharedDoc>
  <HLinks>
    <vt:vector size="24" baseType="variant">
      <vt:variant>
        <vt:i4>327686</vt:i4>
      </vt:variant>
      <vt:variant>
        <vt:i4>0</vt:i4>
      </vt:variant>
      <vt:variant>
        <vt:i4>0</vt:i4>
      </vt:variant>
      <vt:variant>
        <vt:i4>5</vt:i4>
      </vt:variant>
      <vt:variant>
        <vt:lpwstr>http://www.molinadesegura.es/policia</vt:lpwstr>
      </vt:variant>
      <vt:variant>
        <vt:lpwstr/>
      </vt:variant>
      <vt:variant>
        <vt:i4>393233</vt:i4>
      </vt:variant>
      <vt:variant>
        <vt:i4>9026</vt:i4>
      </vt:variant>
      <vt:variant>
        <vt:i4>1027</vt:i4>
      </vt:variant>
      <vt:variant>
        <vt:i4>1</vt:i4>
      </vt:variant>
      <vt:variant>
        <vt:lpwstr>C:\Atestaki\escudo.bmp</vt:lpwstr>
      </vt:variant>
      <vt:variant>
        <vt:lpwstr/>
      </vt:variant>
      <vt:variant>
        <vt:i4>7536763</vt:i4>
      </vt:variant>
      <vt:variant>
        <vt:i4>9324</vt:i4>
      </vt:variant>
      <vt:variant>
        <vt:i4>1025</vt:i4>
      </vt:variant>
      <vt:variant>
        <vt:i4>1</vt:i4>
      </vt:variant>
      <vt:variant>
        <vt:lpwstr>C:\Atestaki\escudorotulo.bmp</vt:lpwstr>
      </vt:variant>
      <vt:variant>
        <vt:lpwstr/>
      </vt:variant>
      <vt:variant>
        <vt:i4>7536763</vt:i4>
      </vt:variant>
      <vt:variant>
        <vt:i4>9620</vt:i4>
      </vt:variant>
      <vt:variant>
        <vt:i4>1026</vt:i4>
      </vt:variant>
      <vt:variant>
        <vt:i4>1</vt:i4>
      </vt:variant>
      <vt:variant>
        <vt:lpwstr>C:\Atestaki\escudorotulo.bmp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Atestaki.- Aplicación para Atestados by Carris</dc:title>
  <dc:creator>48484383S</dc:creator>
  <cp:lastModifiedBy>Usuario</cp:lastModifiedBy>
  <cp:revision>2</cp:revision>
  <cp:lastPrinted>2023-03-06T15:28:00Z</cp:lastPrinted>
  <dcterms:created xsi:type="dcterms:W3CDTF">2023-06-05T10:08:00Z</dcterms:created>
  <dcterms:modified xsi:type="dcterms:W3CDTF">2023-06-05T10:08:00Z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Id</vt:lpwstr>
  </property>
  <property fmtid="{D5CDD505-2E9C-101B-9397-08002B2CF9AE}" pid="3" name="municipio">
    <vt:lpwstr>Molina de Segura (Murcia)</vt:lpwstr>
  </property>
  <property fmtid="{D5CDD505-2E9C-101B-9397-08002B2CF9AE}" pid="4" name="Nº Atestado">
    <vt:lpwstr>----</vt:lpwstr>
  </property>
  <property fmtid="{D5CDD505-2E9C-101B-9397-08002B2CF9AE}" pid="5" name="GradoInstructor">
    <vt:lpwstr>----</vt:lpwstr>
  </property>
  <property fmtid="{D5CDD505-2E9C-101B-9397-08002B2CF9AE}" pid="6" name="GradoSecretario">
    <vt:lpwstr>----</vt:lpwstr>
  </property>
  <property fmtid="{D5CDD505-2E9C-101B-9397-08002B2CF9AE}" pid="7" name="Instructor">
    <vt:lpwstr>----</vt:lpwstr>
  </property>
  <property fmtid="{D5CDD505-2E9C-101B-9397-08002B2CF9AE}" pid="8" name="Secretario">
    <vt:lpwstr>----</vt:lpwstr>
  </property>
  <property fmtid="{D5CDD505-2E9C-101B-9397-08002B2CF9AE}" pid="9" name="FechaAccidente">
    <vt:lpwstr>----</vt:lpwstr>
  </property>
  <property fmtid="{D5CDD505-2E9C-101B-9397-08002B2CF9AE}" pid="10" name="HoraAccidente">
    <vt:lpwstr>----</vt:lpwstr>
  </property>
  <property fmtid="{D5CDD505-2E9C-101B-9397-08002B2CF9AE}" pid="11" name="LugarAccidente">
    <vt:lpwstr>----</vt:lpwstr>
  </property>
  <property fmtid="{D5CDD505-2E9C-101B-9397-08002B2CF9AE}" pid="12" name="vehAMarca">
    <vt:lpwstr>----</vt:lpwstr>
  </property>
  <property fmtid="{D5CDD505-2E9C-101B-9397-08002B2CF9AE}" pid="13" name="VehAModelo">
    <vt:lpwstr>----</vt:lpwstr>
  </property>
  <property fmtid="{D5CDD505-2E9C-101B-9397-08002B2CF9AE}" pid="14" name="vehBMatricula">
    <vt:lpwstr>----</vt:lpwstr>
  </property>
  <property fmtid="{D5CDD505-2E9C-101B-9397-08002B2CF9AE}" pid="15" name="vehBMarca">
    <vt:lpwstr>----</vt:lpwstr>
  </property>
  <property fmtid="{D5CDD505-2E9C-101B-9397-08002B2CF9AE}" pid="16" name="vehBModelo">
    <vt:lpwstr>----</vt:lpwstr>
  </property>
  <property fmtid="{D5CDD505-2E9C-101B-9397-08002B2CF9AE}" pid="17" name="vehAMatricula">
    <vt:lpwstr>----</vt:lpwstr>
  </property>
  <property fmtid="{D5CDD505-2E9C-101B-9397-08002B2CF9AE}" pid="18" name="ConANombyApell">
    <vt:lpwstr>----</vt:lpwstr>
  </property>
  <property fmtid="{D5CDD505-2E9C-101B-9397-08002B2CF9AE}" pid="19" name="ConADNI">
    <vt:lpwstr>----</vt:lpwstr>
  </property>
  <property fmtid="{D5CDD505-2E9C-101B-9397-08002B2CF9AE}" pid="20" name="ConAEdad">
    <vt:lpwstr>----</vt:lpwstr>
  </property>
  <property fmtid="{D5CDD505-2E9C-101B-9397-08002B2CF9AE}" pid="21" name="ConAFechaNac">
    <vt:lpwstr>----</vt:lpwstr>
  </property>
  <property fmtid="{D5CDD505-2E9C-101B-9397-08002B2CF9AE}" pid="22" name="ConALugarNac">
    <vt:lpwstr>----</vt:lpwstr>
  </property>
  <property fmtid="{D5CDD505-2E9C-101B-9397-08002B2CF9AE}" pid="23" name="ConAPadre">
    <vt:lpwstr>----</vt:lpwstr>
  </property>
  <property fmtid="{D5CDD505-2E9C-101B-9397-08002B2CF9AE}" pid="24" name="ConAMadre">
    <vt:lpwstr>----</vt:lpwstr>
  </property>
  <property fmtid="{D5CDD505-2E9C-101B-9397-08002B2CF9AE}" pid="25" name="ConADomicCompleto">
    <vt:lpwstr>----</vt:lpwstr>
  </property>
  <property fmtid="{D5CDD505-2E9C-101B-9397-08002B2CF9AE}" pid="26" name="ConATelefono">
    <vt:lpwstr>----</vt:lpwstr>
  </property>
  <property fmtid="{D5CDD505-2E9C-101B-9397-08002B2CF9AE}" pid="27" name="ConAClasePermCond">
    <vt:lpwstr>----</vt:lpwstr>
  </property>
  <property fmtid="{D5CDD505-2E9C-101B-9397-08002B2CF9AE}" pid="28" name="ConAExpedicion">
    <vt:lpwstr>----</vt:lpwstr>
  </property>
  <property fmtid="{D5CDD505-2E9C-101B-9397-08002B2CF9AE}" pid="29" name="ConAValidezdesdePC">
    <vt:lpwstr>----</vt:lpwstr>
  </property>
  <property fmtid="{D5CDD505-2E9C-101B-9397-08002B2CF9AE}" pid="30" name="ConAValidezhastaPC">
    <vt:lpwstr>----</vt:lpwstr>
  </property>
  <property fmtid="{D5CDD505-2E9C-101B-9397-08002B2CF9AE}" pid="31" name="ConACondRestric">
    <vt:lpwstr>----</vt:lpwstr>
  </property>
  <property fmtid="{D5CDD505-2E9C-101B-9397-08002B2CF9AE}" pid="32" name="VehAExpedicPCircul">
    <vt:lpwstr>----</vt:lpwstr>
  </property>
  <property fmtid="{D5CDD505-2E9C-101B-9397-08002B2CF9AE}" pid="33" name="VehAFechaExpedPCirc">
    <vt:lpwstr>----</vt:lpwstr>
  </property>
  <property fmtid="{D5CDD505-2E9C-101B-9397-08002B2CF9AE}" pid="34" name="VehAFecha1ªMatricula">
    <vt:lpwstr>----</vt:lpwstr>
  </property>
  <property fmtid="{D5CDD505-2E9C-101B-9397-08002B2CF9AE}" pid="35" name="VehATitular">
    <vt:lpwstr>----</vt:lpwstr>
  </property>
  <property fmtid="{D5CDD505-2E9C-101B-9397-08002B2CF9AE}" pid="36" name="VehAValidezdesdeITV">
    <vt:lpwstr>----</vt:lpwstr>
  </property>
  <property fmtid="{D5CDD505-2E9C-101B-9397-08002B2CF9AE}" pid="37" name="VehATitularDomicCompleto">
    <vt:lpwstr>----</vt:lpwstr>
  </property>
  <property fmtid="{D5CDD505-2E9C-101B-9397-08002B2CF9AE}" pid="38" name="VehAValidezhastaITV">
    <vt:lpwstr>----</vt:lpwstr>
  </property>
  <property fmtid="{D5CDD505-2E9C-101B-9397-08002B2CF9AE}" pid="39" name="VEhASOACompañia">
    <vt:lpwstr>----</vt:lpwstr>
  </property>
  <property fmtid="{D5CDD505-2E9C-101B-9397-08002B2CF9AE}" pid="40" name="VehANºPoliza">
    <vt:lpwstr>----</vt:lpwstr>
  </property>
  <property fmtid="{D5CDD505-2E9C-101B-9397-08002B2CF9AE}" pid="41" name="VehAValidezdesdeSOA">
    <vt:lpwstr>----</vt:lpwstr>
  </property>
  <property fmtid="{D5CDD505-2E9C-101B-9397-08002B2CF9AE}" pid="42" name="VehAValidezhastaSOA">
    <vt:lpwstr>----</vt:lpwstr>
  </property>
  <property fmtid="{D5CDD505-2E9C-101B-9397-08002B2CF9AE}" pid="43" name="VehAAsegurado">
    <vt:lpwstr>----</vt:lpwstr>
  </property>
  <property fmtid="{D5CDD505-2E9C-101B-9397-08002B2CF9AE}" pid="44" name="ConBNombyApell">
    <vt:lpwstr>----</vt:lpwstr>
  </property>
  <property fmtid="{D5CDD505-2E9C-101B-9397-08002B2CF9AE}" pid="45" name="ConBDNI">
    <vt:lpwstr>----</vt:lpwstr>
  </property>
  <property fmtid="{D5CDD505-2E9C-101B-9397-08002B2CF9AE}" pid="46" name="ConBEdad">
    <vt:lpwstr>----</vt:lpwstr>
  </property>
  <property fmtid="{D5CDD505-2E9C-101B-9397-08002B2CF9AE}" pid="47" name="ConBFechaNac">
    <vt:lpwstr>----</vt:lpwstr>
  </property>
  <property fmtid="{D5CDD505-2E9C-101B-9397-08002B2CF9AE}" pid="48" name="ConBLugarNac">
    <vt:lpwstr>----</vt:lpwstr>
  </property>
  <property fmtid="{D5CDD505-2E9C-101B-9397-08002B2CF9AE}" pid="49" name="ConBPadre">
    <vt:lpwstr>----</vt:lpwstr>
  </property>
  <property fmtid="{D5CDD505-2E9C-101B-9397-08002B2CF9AE}" pid="50" name="ConBMadre">
    <vt:lpwstr>----</vt:lpwstr>
  </property>
  <property fmtid="{D5CDD505-2E9C-101B-9397-08002B2CF9AE}" pid="51" name="ConBDomicCompleto">
    <vt:lpwstr>----</vt:lpwstr>
  </property>
  <property fmtid="{D5CDD505-2E9C-101B-9397-08002B2CF9AE}" pid="52" name="ConBTelefono">
    <vt:lpwstr>----</vt:lpwstr>
  </property>
  <property fmtid="{D5CDD505-2E9C-101B-9397-08002B2CF9AE}" pid="53" name="ConBClasePermiso">
    <vt:lpwstr>----</vt:lpwstr>
  </property>
  <property fmtid="{D5CDD505-2E9C-101B-9397-08002B2CF9AE}" pid="54" name="ConBExpedicPC">
    <vt:lpwstr>----</vt:lpwstr>
  </property>
  <property fmtid="{D5CDD505-2E9C-101B-9397-08002B2CF9AE}" pid="55" name="ConBValidezhastaPC">
    <vt:lpwstr>----</vt:lpwstr>
  </property>
  <property fmtid="{D5CDD505-2E9C-101B-9397-08002B2CF9AE}" pid="56" name="ConBValidezdesdePC">
    <vt:lpwstr>----</vt:lpwstr>
  </property>
  <property fmtid="{D5CDD505-2E9C-101B-9397-08002B2CF9AE}" pid="57" name="ConBCondicRestrict">
    <vt:lpwstr>----</vt:lpwstr>
  </property>
  <property fmtid="{D5CDD505-2E9C-101B-9397-08002B2CF9AE}" pid="58" name="VehBExpedicPCircul">
    <vt:lpwstr>----</vt:lpwstr>
  </property>
  <property fmtid="{D5CDD505-2E9C-101B-9397-08002B2CF9AE}" pid="59" name="VehBFechaExpedPCirc">
    <vt:lpwstr>----</vt:lpwstr>
  </property>
  <property fmtid="{D5CDD505-2E9C-101B-9397-08002B2CF9AE}" pid="60" name="VehBFecha1ªMatricula">
    <vt:lpwstr>----</vt:lpwstr>
  </property>
  <property fmtid="{D5CDD505-2E9C-101B-9397-08002B2CF9AE}" pid="61" name="VehBTitular">
    <vt:lpwstr>----</vt:lpwstr>
  </property>
  <property fmtid="{D5CDD505-2E9C-101B-9397-08002B2CF9AE}" pid="62" name="VehBValidezhastaITV">
    <vt:lpwstr>----</vt:lpwstr>
  </property>
  <property fmtid="{D5CDD505-2E9C-101B-9397-08002B2CF9AE}" pid="63" name="VehBTitularDomicCompleto">
    <vt:lpwstr>----</vt:lpwstr>
  </property>
  <property fmtid="{D5CDD505-2E9C-101B-9397-08002B2CF9AE}" pid="64" name="VehBValidezdesdeITV">
    <vt:lpwstr>----</vt:lpwstr>
  </property>
  <property fmtid="{D5CDD505-2E9C-101B-9397-08002B2CF9AE}" pid="65" name="vehBCompañiaSOA">
    <vt:lpwstr>----</vt:lpwstr>
  </property>
  <property fmtid="{D5CDD505-2E9C-101B-9397-08002B2CF9AE}" pid="66" name="vehBNºPolizaSOA">
    <vt:lpwstr>----</vt:lpwstr>
  </property>
  <property fmtid="{D5CDD505-2E9C-101B-9397-08002B2CF9AE}" pid="67" name="vehBValidezdesdeSOA">
    <vt:lpwstr>----</vt:lpwstr>
  </property>
  <property fmtid="{D5CDD505-2E9C-101B-9397-08002B2CF9AE}" pid="68" name="vehBValidezhastaSOA">
    <vt:lpwstr>----</vt:lpwstr>
  </property>
  <property fmtid="{D5CDD505-2E9C-101B-9397-08002B2CF9AE}" pid="69" name="vehBAsegurado">
    <vt:lpwstr>----</vt:lpwstr>
  </property>
  <property fmtid="{D5CDD505-2E9C-101B-9397-08002B2CF9AE}" pid="70" name="VehCMarca">
    <vt:lpwstr>----</vt:lpwstr>
  </property>
  <property fmtid="{D5CDD505-2E9C-101B-9397-08002B2CF9AE}" pid="71" name="VehCModelo">
    <vt:lpwstr>----</vt:lpwstr>
  </property>
  <property fmtid="{D5CDD505-2E9C-101B-9397-08002B2CF9AE}" pid="72" name="VehCMatricula">
    <vt:lpwstr>----</vt:lpwstr>
  </property>
  <property fmtid="{D5CDD505-2E9C-101B-9397-08002B2CF9AE}" pid="73" name="ConCNombre y apellidos">
    <vt:lpwstr>----</vt:lpwstr>
  </property>
  <property fmtid="{D5CDD505-2E9C-101B-9397-08002B2CF9AE}" pid="74" name="ConCDNI">
    <vt:lpwstr>----</vt:lpwstr>
  </property>
  <property fmtid="{D5CDD505-2E9C-101B-9397-08002B2CF9AE}" pid="75" name="ConCEdad">
    <vt:lpwstr>----</vt:lpwstr>
  </property>
  <property fmtid="{D5CDD505-2E9C-101B-9397-08002B2CF9AE}" pid="76" name="ConCFecha Nac">
    <vt:lpwstr>----</vt:lpwstr>
  </property>
  <property fmtid="{D5CDD505-2E9C-101B-9397-08002B2CF9AE}" pid="77" name="ConC Lugar Nac">
    <vt:lpwstr>----</vt:lpwstr>
  </property>
  <property fmtid="{D5CDD505-2E9C-101B-9397-08002B2CF9AE}" pid="78" name="ConCPadre">
    <vt:lpwstr>----</vt:lpwstr>
  </property>
  <property fmtid="{D5CDD505-2E9C-101B-9397-08002B2CF9AE}" pid="79" name="ConCMadre">
    <vt:lpwstr>----</vt:lpwstr>
  </property>
  <property fmtid="{D5CDD505-2E9C-101B-9397-08002B2CF9AE}" pid="80" name="ConCDomicCompleto">
    <vt:lpwstr>----</vt:lpwstr>
  </property>
  <property fmtid="{D5CDD505-2E9C-101B-9397-08002B2CF9AE}" pid="81" name="ConCTelefono">
    <vt:lpwstr>----</vt:lpwstr>
  </property>
  <property fmtid="{D5CDD505-2E9C-101B-9397-08002B2CF9AE}" pid="82" name="ConCClasePermConduc">
    <vt:lpwstr>----</vt:lpwstr>
  </property>
  <property fmtid="{D5CDD505-2E9C-101B-9397-08002B2CF9AE}" pid="83" name="ConCExpPermCond">
    <vt:lpwstr>----</vt:lpwstr>
  </property>
  <property fmtid="{D5CDD505-2E9C-101B-9397-08002B2CF9AE}" pid="84" name="ConCValidezDesdePC">
    <vt:lpwstr>----</vt:lpwstr>
  </property>
  <property fmtid="{D5CDD505-2E9C-101B-9397-08002B2CF9AE}" pid="85" name="ConCValidezHastaPC">
    <vt:lpwstr>----</vt:lpwstr>
  </property>
  <property fmtid="{D5CDD505-2E9C-101B-9397-08002B2CF9AE}" pid="86" name="ConCCondRestrict">
    <vt:lpwstr>----</vt:lpwstr>
  </property>
  <property fmtid="{D5CDD505-2E9C-101B-9397-08002B2CF9AE}" pid="87" name="VehCExpPerCircul">
    <vt:lpwstr>----</vt:lpwstr>
  </property>
  <property fmtid="{D5CDD505-2E9C-101B-9397-08002B2CF9AE}" pid="88" name="VehCFecha Exp P Circ">
    <vt:lpwstr>----</vt:lpwstr>
  </property>
  <property fmtid="{D5CDD505-2E9C-101B-9397-08002B2CF9AE}" pid="89" name="VehCFecha 1ªMatricula">
    <vt:lpwstr>----</vt:lpwstr>
  </property>
  <property fmtid="{D5CDD505-2E9C-101B-9397-08002B2CF9AE}" pid="90" name="VehC Titular">
    <vt:lpwstr>----</vt:lpwstr>
  </property>
  <property fmtid="{D5CDD505-2E9C-101B-9397-08002B2CF9AE}" pid="91" name="VehCValidezDesde ITV">
    <vt:lpwstr>----</vt:lpwstr>
  </property>
  <property fmtid="{D5CDD505-2E9C-101B-9397-08002B2CF9AE}" pid="92" name="VehCValidezHasta ITV">
    <vt:lpwstr>----</vt:lpwstr>
  </property>
  <property fmtid="{D5CDD505-2E9C-101B-9397-08002B2CF9AE}" pid="93" name="VehCTitularDomicCompleto">
    <vt:lpwstr>----</vt:lpwstr>
  </property>
  <property fmtid="{D5CDD505-2E9C-101B-9397-08002B2CF9AE}" pid="94" name="VehC SOAcompañia">
    <vt:lpwstr>----</vt:lpwstr>
  </property>
  <property fmtid="{D5CDD505-2E9C-101B-9397-08002B2CF9AE}" pid="95" name="VehCValidezDesde SOA">
    <vt:lpwstr>----</vt:lpwstr>
  </property>
  <property fmtid="{D5CDD505-2E9C-101B-9397-08002B2CF9AE}" pid="96" name="VehCValidezHasta SOA">
    <vt:lpwstr>----</vt:lpwstr>
  </property>
  <property fmtid="{D5CDD505-2E9C-101B-9397-08002B2CF9AE}" pid="97" name="VehC Poliza SOA">
    <vt:lpwstr>----</vt:lpwstr>
  </property>
  <property fmtid="{D5CDD505-2E9C-101B-9397-08002B2CF9AE}" pid="98" name="VehCAsegurado">
    <vt:lpwstr>----</vt:lpwstr>
  </property>
  <property fmtid="{D5CDD505-2E9C-101B-9397-08002B2CF9AE}" pid="99" name="VehD Marca">
    <vt:lpwstr>----</vt:lpwstr>
  </property>
  <property fmtid="{D5CDD505-2E9C-101B-9397-08002B2CF9AE}" pid="100" name="VehD Modelo">
    <vt:lpwstr>----</vt:lpwstr>
  </property>
  <property fmtid="{D5CDD505-2E9C-101B-9397-08002B2CF9AE}" pid="101" name="VehD Matricula">
    <vt:lpwstr>----</vt:lpwstr>
  </property>
  <property fmtid="{D5CDD505-2E9C-101B-9397-08002B2CF9AE}" pid="102" name="ConDNombreyApellidos">
    <vt:lpwstr>----</vt:lpwstr>
  </property>
  <property fmtid="{D5CDD505-2E9C-101B-9397-08002B2CF9AE}" pid="103" name="ConD DNI">
    <vt:lpwstr>----</vt:lpwstr>
  </property>
  <property fmtid="{D5CDD505-2E9C-101B-9397-08002B2CF9AE}" pid="104" name="ConD Edad">
    <vt:lpwstr>----</vt:lpwstr>
  </property>
  <property fmtid="{D5CDD505-2E9C-101B-9397-08002B2CF9AE}" pid="105" name="ConD FechaNacimi">
    <vt:lpwstr>----</vt:lpwstr>
  </property>
  <property fmtid="{D5CDD505-2E9C-101B-9397-08002B2CF9AE}" pid="106" name="ConD LugarNacim">
    <vt:lpwstr>----</vt:lpwstr>
  </property>
  <property fmtid="{D5CDD505-2E9C-101B-9397-08002B2CF9AE}" pid="107" name="FIN">
    <vt:lpwstr>FIN</vt:lpwstr>
  </property>
  <property fmtid="{D5CDD505-2E9C-101B-9397-08002B2CF9AE}" pid="108" name="ConD Padre">
    <vt:lpwstr>----</vt:lpwstr>
  </property>
  <property fmtid="{D5CDD505-2E9C-101B-9397-08002B2CF9AE}" pid="109" name="ConD Madre">
    <vt:lpwstr>----</vt:lpwstr>
  </property>
  <property fmtid="{D5CDD505-2E9C-101B-9397-08002B2CF9AE}" pid="110" name="ConD DomicCompleto">
    <vt:lpwstr>----</vt:lpwstr>
  </property>
  <property fmtid="{D5CDD505-2E9C-101B-9397-08002B2CF9AE}" pid="111" name="ConD Telefono">
    <vt:lpwstr>----</vt:lpwstr>
  </property>
  <property fmtid="{D5CDD505-2E9C-101B-9397-08002B2CF9AE}" pid="112" name="ConD Clase PermConducir">
    <vt:lpwstr>----</vt:lpwstr>
  </property>
  <property fmtid="{D5CDD505-2E9C-101B-9397-08002B2CF9AE}" pid="113" name="ConD Exp PerCond">
    <vt:lpwstr>----</vt:lpwstr>
  </property>
  <property fmtid="{D5CDD505-2E9C-101B-9397-08002B2CF9AE}" pid="114" name="ConD ValidezDesdePerCond">
    <vt:lpwstr>----</vt:lpwstr>
  </property>
  <property fmtid="{D5CDD505-2E9C-101B-9397-08002B2CF9AE}" pid="115" name="ConD ValidezHastaPerCond">
    <vt:lpwstr>----</vt:lpwstr>
  </property>
  <property fmtid="{D5CDD505-2E9C-101B-9397-08002B2CF9AE}" pid="116" name="ConD CondRestrict">
    <vt:lpwstr>----</vt:lpwstr>
  </property>
  <property fmtid="{D5CDD505-2E9C-101B-9397-08002B2CF9AE}" pid="117" name="VehD ExpPermCirculac">
    <vt:lpwstr>----</vt:lpwstr>
  </property>
  <property fmtid="{D5CDD505-2E9C-101B-9397-08002B2CF9AE}" pid="118" name="VehD FechaExpPermCircul">
    <vt:lpwstr>----</vt:lpwstr>
  </property>
  <property fmtid="{D5CDD505-2E9C-101B-9397-08002B2CF9AE}" pid="119" name="VehD 1ªMatriculacion">
    <vt:lpwstr>----</vt:lpwstr>
  </property>
  <property fmtid="{D5CDD505-2E9C-101B-9397-08002B2CF9AE}" pid="120" name="VehD Titular">
    <vt:lpwstr>----</vt:lpwstr>
  </property>
  <property fmtid="{D5CDD505-2E9C-101B-9397-08002B2CF9AE}" pid="121" name="VehD TitularDomicCompleto">
    <vt:lpwstr>VehD TitularDomicCompleto</vt:lpwstr>
  </property>
  <property fmtid="{D5CDD505-2E9C-101B-9397-08002B2CF9AE}" pid="122" name="VehD ValidezITV Desde">
    <vt:lpwstr>----</vt:lpwstr>
  </property>
  <property fmtid="{D5CDD505-2E9C-101B-9397-08002B2CF9AE}" pid="123" name="VehD ValidezITV Hasta">
    <vt:lpwstr>----</vt:lpwstr>
  </property>
  <property fmtid="{D5CDD505-2E9C-101B-9397-08002B2CF9AE}" pid="124" name="VehD SOAS Compañia">
    <vt:lpwstr>----</vt:lpwstr>
  </property>
  <property fmtid="{D5CDD505-2E9C-101B-9397-08002B2CF9AE}" pid="125" name="VehD NºPolizaSOA">
    <vt:lpwstr>----</vt:lpwstr>
  </property>
  <property fmtid="{D5CDD505-2E9C-101B-9397-08002B2CF9AE}" pid="126" name="VehD SOA ValizDesde">
    <vt:lpwstr>----</vt:lpwstr>
  </property>
  <property fmtid="{D5CDD505-2E9C-101B-9397-08002B2CF9AE}" pid="127" name="VehD SOA ValizHasta">
    <vt:lpwstr>----</vt:lpwstr>
  </property>
  <property fmtid="{D5CDD505-2E9C-101B-9397-08002B2CF9AE}" pid="128" name="VehBDaños">
    <vt:lpwstr>VehBDaños</vt:lpwstr>
  </property>
  <property fmtid="{D5CDD505-2E9C-101B-9397-08002B2CF9AE}" pid="129" name="ConAManifestacion">
    <vt:lpwstr>ConAManifestacion</vt:lpwstr>
  </property>
  <property fmtid="{D5CDD505-2E9C-101B-9397-08002B2CF9AE}" pid="130" name="ConBManifestacion">
    <vt:lpwstr>ConBManifestacion</vt:lpwstr>
  </property>
  <property fmtid="{D5CDD505-2E9C-101B-9397-08002B2CF9AE}" pid="131" name="VEhADaños">
    <vt:lpwstr>VEhADaños</vt:lpwstr>
  </property>
  <property fmtid="{D5CDD505-2E9C-101B-9397-08002B2CF9AE}" pid="132" name="VehD_Asegurado">
    <vt:lpwstr>----</vt:lpwstr>
  </property>
  <property fmtid="{D5CDD505-2E9C-101B-9397-08002B2CF9AE}" pid="133" name="peaton_nombreyapell">
    <vt:lpwstr>----</vt:lpwstr>
  </property>
  <property fmtid="{D5CDD505-2E9C-101B-9397-08002B2CF9AE}" pid="134" name="peaton_domicilio">
    <vt:lpwstr>----</vt:lpwstr>
  </property>
  <property fmtid="{D5CDD505-2E9C-101B-9397-08002B2CF9AE}" pid="135" name="peaton_DNI">
    <vt:lpwstr>----</vt:lpwstr>
  </property>
  <property fmtid="{D5CDD505-2E9C-101B-9397-08002B2CF9AE}" pid="136" name="peaton_telefono">
    <vt:lpwstr>----</vt:lpwstr>
  </property>
  <property fmtid="{D5CDD505-2E9C-101B-9397-08002B2CF9AE}" pid="137" name="peaton_padre">
    <vt:lpwstr>----</vt:lpwstr>
  </property>
  <property fmtid="{D5CDD505-2E9C-101B-9397-08002B2CF9AE}" pid="138" name="peaton_madre">
    <vt:lpwstr>----</vt:lpwstr>
  </property>
  <property fmtid="{D5CDD505-2E9C-101B-9397-08002B2CF9AE}" pid="139" name="peaton_nacimiento">
    <vt:lpwstr>----</vt:lpwstr>
  </property>
  <property fmtid="{D5CDD505-2E9C-101B-9397-08002B2CF9AE}" pid="140" name="peaton_edad">
    <vt:lpwstr>----</vt:lpwstr>
  </property>
  <property fmtid="{D5CDD505-2E9C-101B-9397-08002B2CF9AE}" pid="141" name="peaton_estado">
    <vt:lpwstr>----</vt:lpwstr>
  </property>
  <property fmtid="{D5CDD505-2E9C-101B-9397-08002B2CF9AE}" pid="142" name="peaton_lesiones">
    <vt:lpwstr>----</vt:lpwstr>
  </property>
  <property fmtid="{D5CDD505-2E9C-101B-9397-08002B2CF9AE}" pid="143" name="peaton_hospital">
    <vt:lpwstr>----</vt:lpwstr>
  </property>
  <property fmtid="{D5CDD505-2E9C-101B-9397-08002B2CF9AE}" pid="144" name="fechadil">
    <vt:lpwstr>27 de mayo de 2010</vt:lpwstr>
  </property>
  <property fmtid="{D5CDD505-2E9C-101B-9397-08002B2CF9AE}" pid="145" name="pie1">
    <vt:lpwstr>Avda. de Madrid nº 44. C.P. 30500 – Centralita: 968 939900. Fax: 868 919153.  Atestados ext. 114</vt:lpwstr>
  </property>
  <property fmtid="{D5CDD505-2E9C-101B-9397-08002B2CF9AE}" pid="146" name="pie2">
    <vt:lpwstr>http://www.molinadesegura.es/policia - E-mail: policiaweb@molinadesegura.es</vt:lpwstr>
  </property>
  <property fmtid="{D5CDD505-2E9C-101B-9397-08002B2CF9AE}" pid="147" name="peaton_fechanacimiento">
    <vt:lpwstr>----</vt:lpwstr>
  </property>
  <property fmtid="{D5CDD505-2E9C-101B-9397-08002B2CF9AE}" pid="148" name="peaton2_fechanacimiento">
    <vt:lpwstr>----</vt:lpwstr>
  </property>
  <property fmtid="{D5CDD505-2E9C-101B-9397-08002B2CF9AE}" pid="149" name="peaton3_fechanacimiento">
    <vt:lpwstr>----</vt:lpwstr>
  </property>
  <property fmtid="{D5CDD505-2E9C-101B-9397-08002B2CF9AE}" pid="150" name="peaton4_fechanacimiento">
    <vt:lpwstr>----</vt:lpwstr>
  </property>
  <property fmtid="{D5CDD505-2E9C-101B-9397-08002B2CF9AE}" pid="151" name="peaton2_hospital">
    <vt:lpwstr>----</vt:lpwstr>
  </property>
  <property fmtid="{D5CDD505-2E9C-101B-9397-08002B2CF9AE}" pid="152" name="peaton3_hospital">
    <vt:lpwstr>----</vt:lpwstr>
  </property>
  <property fmtid="{D5CDD505-2E9C-101B-9397-08002B2CF9AE}" pid="153" name="peaton4_hospital">
    <vt:lpwstr>----</vt:lpwstr>
  </property>
  <property fmtid="{D5CDD505-2E9C-101B-9397-08002B2CF9AE}" pid="154" name="peaton2_lesiones">
    <vt:lpwstr>----</vt:lpwstr>
  </property>
  <property fmtid="{D5CDD505-2E9C-101B-9397-08002B2CF9AE}" pid="155" name="peaton3_lesiones">
    <vt:lpwstr>----</vt:lpwstr>
  </property>
  <property fmtid="{D5CDD505-2E9C-101B-9397-08002B2CF9AE}" pid="156" name="peaton4_lesiones">
    <vt:lpwstr>----</vt:lpwstr>
  </property>
  <property fmtid="{D5CDD505-2E9C-101B-9397-08002B2CF9AE}" pid="157" name="peaton2_estado">
    <vt:lpwstr>----</vt:lpwstr>
  </property>
  <property fmtid="{D5CDD505-2E9C-101B-9397-08002B2CF9AE}" pid="158" name="peaton3_estado">
    <vt:lpwstr>----</vt:lpwstr>
  </property>
  <property fmtid="{D5CDD505-2E9C-101B-9397-08002B2CF9AE}" pid="159" name="peaton4_estado">
    <vt:lpwstr>----</vt:lpwstr>
  </property>
  <property fmtid="{D5CDD505-2E9C-101B-9397-08002B2CF9AE}" pid="160" name="peaton2_edad">
    <vt:lpwstr>----</vt:lpwstr>
  </property>
  <property fmtid="{D5CDD505-2E9C-101B-9397-08002B2CF9AE}" pid="161" name="peaton3_edad">
    <vt:lpwstr>----</vt:lpwstr>
  </property>
  <property fmtid="{D5CDD505-2E9C-101B-9397-08002B2CF9AE}" pid="162" name="peaton4_edad">
    <vt:lpwstr>----</vt:lpwstr>
  </property>
  <property fmtid="{D5CDD505-2E9C-101B-9397-08002B2CF9AE}" pid="163" name="peaton2_nacimiento">
    <vt:lpwstr>----</vt:lpwstr>
  </property>
  <property fmtid="{D5CDD505-2E9C-101B-9397-08002B2CF9AE}" pid="164" name="peaton3_nacimiento">
    <vt:lpwstr>----</vt:lpwstr>
  </property>
  <property fmtid="{D5CDD505-2E9C-101B-9397-08002B2CF9AE}" pid="165" name="peaton4_nacimiento">
    <vt:lpwstr>----</vt:lpwstr>
  </property>
  <property fmtid="{D5CDD505-2E9C-101B-9397-08002B2CF9AE}" pid="166" name="peaton2_madre">
    <vt:lpwstr>----</vt:lpwstr>
  </property>
  <property fmtid="{D5CDD505-2E9C-101B-9397-08002B2CF9AE}" pid="167" name="peaton3_madre">
    <vt:lpwstr>----</vt:lpwstr>
  </property>
  <property fmtid="{D5CDD505-2E9C-101B-9397-08002B2CF9AE}" pid="168" name="peaton4_madre">
    <vt:lpwstr>----</vt:lpwstr>
  </property>
  <property fmtid="{D5CDD505-2E9C-101B-9397-08002B2CF9AE}" pid="169" name="peaton2_padre">
    <vt:lpwstr>----</vt:lpwstr>
  </property>
  <property fmtid="{D5CDD505-2E9C-101B-9397-08002B2CF9AE}" pid="170" name="peaton3_padre">
    <vt:lpwstr>----</vt:lpwstr>
  </property>
  <property fmtid="{D5CDD505-2E9C-101B-9397-08002B2CF9AE}" pid="171" name="peaton4_padre">
    <vt:lpwstr>----</vt:lpwstr>
  </property>
  <property fmtid="{D5CDD505-2E9C-101B-9397-08002B2CF9AE}" pid="172" name="peaton2_telefono">
    <vt:lpwstr>----</vt:lpwstr>
  </property>
  <property fmtid="{D5CDD505-2E9C-101B-9397-08002B2CF9AE}" pid="173" name="peaton3_telefono">
    <vt:lpwstr>----</vt:lpwstr>
  </property>
  <property fmtid="{D5CDD505-2E9C-101B-9397-08002B2CF9AE}" pid="174" name="peaton4_telefono">
    <vt:lpwstr>----</vt:lpwstr>
  </property>
  <property fmtid="{D5CDD505-2E9C-101B-9397-08002B2CF9AE}" pid="175" name="peaton2_DNI">
    <vt:lpwstr>----</vt:lpwstr>
  </property>
  <property fmtid="{D5CDD505-2E9C-101B-9397-08002B2CF9AE}" pid="176" name="peaton3_DNI">
    <vt:lpwstr>----</vt:lpwstr>
  </property>
  <property fmtid="{D5CDD505-2E9C-101B-9397-08002B2CF9AE}" pid="177" name="peaton4_DNI">
    <vt:lpwstr>----</vt:lpwstr>
  </property>
  <property fmtid="{D5CDD505-2E9C-101B-9397-08002B2CF9AE}" pid="178" name="peaton2_domicilio">
    <vt:lpwstr>----</vt:lpwstr>
  </property>
  <property fmtid="{D5CDD505-2E9C-101B-9397-08002B2CF9AE}" pid="179" name="peaton3_domicilio">
    <vt:lpwstr>----</vt:lpwstr>
  </property>
  <property fmtid="{D5CDD505-2E9C-101B-9397-08002B2CF9AE}" pid="180" name="peaton4_domicilio">
    <vt:lpwstr>----</vt:lpwstr>
  </property>
  <property fmtid="{D5CDD505-2E9C-101B-9397-08002B2CF9AE}" pid="181" name="peaton2_nombreyapell">
    <vt:lpwstr>----</vt:lpwstr>
  </property>
  <property fmtid="{D5CDD505-2E9C-101B-9397-08002B2CF9AE}" pid="182" name="peaton3_nombreyapell">
    <vt:lpwstr>----</vt:lpwstr>
  </property>
  <property fmtid="{D5CDD505-2E9C-101B-9397-08002B2CF9AE}" pid="183" name="peaton4_nombreyapell">
    <vt:lpwstr>----</vt:lpwstr>
  </property>
</Properties>
</file>